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EC" w:rsidRPr="00A24AEC" w:rsidRDefault="00A24AEC" w:rsidP="00A24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24AEC">
        <w:rPr>
          <w:rFonts w:ascii="Times New Roman" w:hAnsi="Times New Roman" w:cs="Times New Roman"/>
          <w:b/>
          <w:sz w:val="28"/>
          <w:szCs w:val="28"/>
        </w:rPr>
        <w:t>Правила поведения вблизи водных объектов и на воде</w:t>
      </w:r>
    </w:p>
    <w:bookmarkEnd w:id="0"/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</w:t>
      </w:r>
      <w:r>
        <w:rPr>
          <w:rFonts w:ascii="Times New Roman" w:hAnsi="Times New Roman" w:cs="Times New Roman"/>
          <w:sz w:val="28"/>
          <w:szCs w:val="28"/>
        </w:rPr>
        <w:t>е правила безопасности на воде.</w:t>
      </w:r>
    </w:p>
    <w:p w:rsidR="00A24AEC" w:rsidRPr="00A24AEC" w:rsidRDefault="00A24AEC" w:rsidP="00A24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ПАМЯТКА</w:t>
      </w:r>
    </w:p>
    <w:p w:rsidR="00A24AEC" w:rsidRPr="00A24AEC" w:rsidRDefault="00A24AEC" w:rsidP="00A24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о безопасности на водоёмах в летний период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Поведение на воде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При купании недопустимо: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1. Плавать в незнакомом месте, под мостами и у плотин.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2. Нырять с высоты, не зная глубины и рельефа дна.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3. Заплывать за буйки и ограждения.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 xml:space="preserve">4. Приближаться к судам, плотам и иным </w:t>
      </w:r>
      <w:proofErr w:type="spellStart"/>
      <w:r w:rsidRPr="00A24AEC">
        <w:rPr>
          <w:rFonts w:ascii="Times New Roman" w:hAnsi="Times New Roman" w:cs="Times New Roman"/>
          <w:sz w:val="28"/>
          <w:szCs w:val="28"/>
        </w:rPr>
        <w:t>плавсредствам</w:t>
      </w:r>
      <w:proofErr w:type="spellEnd"/>
      <w:r w:rsidRPr="00A24AEC">
        <w:rPr>
          <w:rFonts w:ascii="Times New Roman" w:hAnsi="Times New Roman" w:cs="Times New Roman"/>
          <w:sz w:val="28"/>
          <w:szCs w:val="28"/>
        </w:rPr>
        <w:t>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5. Прыгать в воду с лодок, катеров, причалов.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6. Хватать друг друга за руки и ноги во время игр на воде.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Не умеющим плавать купаться только в специально оборудованных местах глубиной не более 1-2 метра!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УВАЖАЕМЫЕ ВЗРОСЛЫЕ: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lastRenderedPageBreak/>
        <w:t>РОДИТЕЛИ, РУКОВОДИТЕЛИ ОБРАЗОВАТЕЛЬНЫХ УЧРЕЖДЕНИЙ, ПЕДАГОГИ!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Безопасность жизни детей на водоемах во многих случаях зависит ТОЛЬКО ОТ ВАС! 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Категорически запрещено купание: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детей без надзора взрослых;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в незнакомых местах;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на надувных матрацах, камерах и других плавательных средствах (без надзора взрослых);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Необходимо соблюдать следующие правила: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Прежде чем войти в воду, сделайте разминку, выполнив несколько легких упражнений.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Продолжительность купания - не более 30 минут, при невысокой температуре воды - не более 5-6 минут.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Во избежание перегревания отдыхайте на пляже в головном уборе.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Не допускать ситуаций неоправданного риска, шалости на воде.</w:t>
      </w:r>
    </w:p>
    <w:p w:rsid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lastRenderedPageBreak/>
        <w:t>ПАМЯТКА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Если тонет человек: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Сразу громко зовите на помощь: «Человек тонет!»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Попросите вызвать спасателей и «скорую помощь».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Бросьте тонущему спасательный круг, длинную веревку с узлом на конце.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Если тонешь сам: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Не паникуйте.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Снимите с себя лишнюю одежду, обувь, кричи, зови на помощь.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Перевернитесь на спину, широко раскиньте руки, расслабьтесь, сделайте несколько глубоких вдохов.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Вы захлебнулись водой: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не паникуйте, постарайтесь развернуться спиной к волне;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затем очистите от воды нос и сделайте несколько глотательных движений;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восстановив дыхание, ложитесь на живот и двигайтесь к берегу;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lastRenderedPageBreak/>
        <w:t>- при необходимости позовите людей на помощь.</w:t>
      </w:r>
    </w:p>
    <w:p w:rsid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ПАМЯТКА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Правила оказания помощи при утоплении: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1. Перевернуть пострадавшего лицом вниз, опустить голову ниже таза.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2. Очистить ротовую полость.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3. Резко надавить на корень языка.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6. Вызвать “Скорую помощь”.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НЕЛЬЗЯ ОСТАВЛЯТЬ ПОСТРАДАВШЕГО БЕЗ ВНИМАНИЯ (в любой момент может произойти остановка сердца)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ПАМЯТКА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ОСНОВНЫЕ ПРАВИЛА БЕЗОПАСНОГО ПОВЕДЕНИЯ НА ВОДЕ.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A24AEC">
        <w:rPr>
          <w:rFonts w:ascii="Times New Roman" w:hAnsi="Times New Roman" w:cs="Times New Roman"/>
          <w:sz w:val="28"/>
          <w:szCs w:val="28"/>
        </w:rPr>
        <w:t>плавсредствами</w:t>
      </w:r>
      <w:proofErr w:type="spellEnd"/>
      <w:r w:rsidRPr="00A24AEC">
        <w:rPr>
          <w:rFonts w:ascii="Times New Roman" w:hAnsi="Times New Roman" w:cs="Times New Roman"/>
          <w:sz w:val="28"/>
          <w:szCs w:val="28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lastRenderedPageBreak/>
        <w:t>Летом на водоемах следует соблюдать определенные правила безопасного поведения.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Во-вторых, при купании запрещается: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заплывать за границы зоны купания;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подплывать к движущимся судам, лодкам, катерам, катамаранам, гидроциклам;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нырять и долго находиться под водой;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прыгать в воду в незнакомых местах, с причалов и др. сооружений, не приспособленных для этих целей;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долго находиться в холодной воде;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купаться на голодный желудок;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проводить в воде игры, связанные с нырянием и захватом друг друга;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плавать на досках, лежаках, бревнах, надувных матрасах и камерах (за пределы нормы заплыва);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подавать крики ложной тревоги;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- приводить с собой собак и др. животных.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Необходимо уметь не только плавать, но и отдыхать на воде.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Наиболее известные способы отдыха: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A24AE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9FC" w:rsidRPr="00A24AEC" w:rsidRDefault="00A24AEC" w:rsidP="00A24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AEC">
        <w:rPr>
          <w:rFonts w:ascii="Times New Roman" w:hAnsi="Times New Roman" w:cs="Times New Roman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sectPr w:rsidR="008839FC" w:rsidRPr="00A2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EC"/>
    <w:rsid w:val="008839FC"/>
    <w:rsid w:val="00A2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F6B3"/>
  <w15:chartTrackingRefBased/>
  <w15:docId w15:val="{E9D849C3-4B1D-426B-9138-490784BC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2022-06-15T17:11:00Z</dcterms:created>
  <dcterms:modified xsi:type="dcterms:W3CDTF">2022-06-15T17:13:00Z</dcterms:modified>
</cp:coreProperties>
</file>